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B89" w:rsidRPr="00154B89" w:rsidRDefault="00154B89" w:rsidP="00154B8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12</w:t>
      </w:r>
    </w:p>
    <w:p w:rsidR="00154B89" w:rsidRPr="00154B89" w:rsidRDefault="00154B89" w:rsidP="00154B8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Заседанието се откри в 11:15 часа.</w:t>
      </w:r>
    </w:p>
    <w:p w:rsidR="00154B89" w:rsidRPr="00154B89" w:rsidRDefault="00154B89" w:rsidP="00154B8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54B89" w:rsidRPr="00154B89" w:rsidRDefault="00154B89" w:rsidP="00154B8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4B89" w:rsidRPr="00154B89" w:rsidRDefault="00154B89" w:rsidP="00154B8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4B89" w:rsidRPr="00154B89" w:rsidRDefault="00154B89" w:rsidP="00154B8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54B89" w:rsidRPr="00154B89" w:rsidRDefault="00154B89" w:rsidP="00154B8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редовно заседание, проведено на 15.01.2026 г., преписка № КЗК-</w:t>
      </w:r>
      <w:r>
        <w:rPr>
          <w:rFonts w:ascii="Times New Roman" w:hAnsi="Times New Roman" w:cs="Times New Roman"/>
          <w:sz w:val="24"/>
          <w:szCs w:val="24"/>
        </w:rPr>
        <w:t>1003</w:t>
      </w:r>
      <w:r w:rsidRPr="00154B89">
        <w:rPr>
          <w:rFonts w:ascii="Times New Roman" w:hAnsi="Times New Roman" w:cs="Times New Roman"/>
          <w:sz w:val="24"/>
          <w:szCs w:val="24"/>
        </w:rPr>
        <w:t>/202</w:t>
      </w:r>
      <w:r w:rsidRPr="00154B8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154B89">
        <w:rPr>
          <w:rFonts w:ascii="Times New Roman" w:hAnsi="Times New Roman" w:cs="Times New Roman"/>
          <w:sz w:val="24"/>
          <w:szCs w:val="24"/>
        </w:rPr>
        <w:t xml:space="preserve"> г., докладвана от наблюдаващия проучването</w:t>
      </w:r>
      <w:r w:rsidRPr="00154B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54B89"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hAnsi="Times New Roman" w:cs="Times New Roman"/>
          <w:sz w:val="24"/>
          <w:szCs w:val="24"/>
        </w:rPr>
        <w:t>Емилия Колева</w:t>
      </w:r>
      <w:r w:rsidRPr="00154B89">
        <w:rPr>
          <w:rFonts w:ascii="Times New Roman" w:hAnsi="Times New Roman" w:cs="Times New Roman"/>
          <w:sz w:val="24"/>
          <w:szCs w:val="24"/>
        </w:rPr>
        <w:t>.</w:t>
      </w:r>
    </w:p>
    <w:p w:rsidR="00154B89" w:rsidRPr="00154B89" w:rsidRDefault="00154B89" w:rsidP="00154B8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91406" w:rsidRPr="0089140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91406" w:rsidRPr="00891406">
        <w:rPr>
          <w:rFonts w:ascii="Times New Roman" w:hAnsi="Times New Roman" w:cs="Times New Roman"/>
          <w:sz w:val="24"/>
          <w:szCs w:val="24"/>
        </w:rPr>
        <w:t>М</w:t>
      </w:r>
      <w:r w:rsidR="00891406">
        <w:rPr>
          <w:rFonts w:ascii="Times New Roman" w:hAnsi="Times New Roman" w:cs="Times New Roman"/>
          <w:sz w:val="24"/>
          <w:szCs w:val="24"/>
        </w:rPr>
        <w:t>инибус</w:t>
      </w:r>
      <w:proofErr w:type="spellEnd"/>
      <w:r w:rsidR="00891406" w:rsidRPr="00891406">
        <w:rPr>
          <w:rFonts w:ascii="Times New Roman" w:hAnsi="Times New Roman" w:cs="Times New Roman"/>
          <w:sz w:val="24"/>
          <w:szCs w:val="24"/>
        </w:rPr>
        <w:t xml:space="preserve"> - Е</w:t>
      </w:r>
      <w:r w:rsidR="00891406">
        <w:rPr>
          <w:rFonts w:ascii="Times New Roman" w:hAnsi="Times New Roman" w:cs="Times New Roman"/>
          <w:sz w:val="24"/>
          <w:szCs w:val="24"/>
        </w:rPr>
        <w:t>кспрес</w:t>
      </w:r>
      <w:r w:rsidR="00891406" w:rsidRPr="00891406">
        <w:rPr>
          <w:rFonts w:ascii="Times New Roman" w:hAnsi="Times New Roman" w:cs="Times New Roman"/>
          <w:sz w:val="24"/>
          <w:szCs w:val="24"/>
        </w:rPr>
        <w:t xml:space="preserve">“ ООД 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154B89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154B89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891406"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 w:rsid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="00891406"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рофесионална гимназия по техника и строителство „</w:t>
      </w:r>
      <w:r w:rsid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="00891406"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ихаил </w:t>
      </w:r>
      <w:r w:rsid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="00891406"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</w:t>
      </w:r>
      <w:r w:rsidR="00891406"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омоносов“, гр. </w:t>
      </w:r>
      <w:r w:rsid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891406"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обрич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не 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891406" w:rsidRPr="00891406">
        <w:rPr>
          <w:rFonts w:ascii="Times New Roman" w:hAnsi="Times New Roman" w:cs="Times New Roman"/>
          <w:sz w:val="24"/>
          <w:szCs w:val="24"/>
          <w:lang w:eastAsia="bg-BG"/>
        </w:rPr>
        <w:t>„</w:t>
      </w:r>
      <w:r w:rsidR="00891406">
        <w:rPr>
          <w:rFonts w:ascii="Times New Roman" w:hAnsi="Times New Roman" w:cs="Times New Roman"/>
          <w:sz w:val="24"/>
          <w:szCs w:val="24"/>
          <w:lang w:eastAsia="bg-BG"/>
        </w:rPr>
        <w:t>Т</w:t>
      </w:r>
      <w:r w:rsidR="00891406" w:rsidRPr="00891406">
        <w:rPr>
          <w:rFonts w:ascii="Times New Roman" w:hAnsi="Times New Roman" w:cs="Times New Roman"/>
          <w:sz w:val="24"/>
          <w:szCs w:val="24"/>
          <w:lang w:eastAsia="bg-BG"/>
        </w:rPr>
        <w:t xml:space="preserve">емпо </w:t>
      </w:r>
      <w:proofErr w:type="spellStart"/>
      <w:r w:rsidR="00891406">
        <w:rPr>
          <w:rFonts w:ascii="Times New Roman" w:hAnsi="Times New Roman" w:cs="Times New Roman"/>
          <w:sz w:val="24"/>
          <w:szCs w:val="24"/>
          <w:lang w:eastAsia="bg-BG"/>
        </w:rPr>
        <w:t>Т</w:t>
      </w:r>
      <w:r w:rsidR="00891406" w:rsidRPr="00891406">
        <w:rPr>
          <w:rFonts w:ascii="Times New Roman" w:hAnsi="Times New Roman" w:cs="Times New Roman"/>
          <w:sz w:val="24"/>
          <w:szCs w:val="24"/>
          <w:lang w:eastAsia="bg-BG"/>
        </w:rPr>
        <w:t>равел</w:t>
      </w:r>
      <w:proofErr w:type="spellEnd"/>
      <w:r w:rsidR="00891406" w:rsidRPr="00891406">
        <w:rPr>
          <w:rFonts w:ascii="Times New Roman" w:hAnsi="Times New Roman" w:cs="Times New Roman"/>
          <w:sz w:val="24"/>
          <w:szCs w:val="24"/>
          <w:lang w:eastAsia="bg-BG"/>
        </w:rPr>
        <w:t xml:space="preserve"> – ПИ“ ЕООД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154B89" w:rsidRPr="00154B89" w:rsidRDefault="00154B89" w:rsidP="00154B89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154B89" w:rsidRPr="00154B89" w:rsidRDefault="00154B89" w:rsidP="00154B8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4B89" w:rsidRPr="00154B89" w:rsidRDefault="00154B89" w:rsidP="00154B8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54B89" w:rsidRPr="00154B89" w:rsidRDefault="00154B89" w:rsidP="00154B8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жалба, становища и доказателствата към тях.</w:t>
      </w: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406" w:rsidRDefault="00891406" w:rsidP="00891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406">
        <w:rPr>
          <w:rFonts w:ascii="Times New Roman" w:hAnsi="Times New Roman" w:cs="Times New Roman"/>
          <w:sz w:val="24"/>
          <w:szCs w:val="24"/>
        </w:rPr>
        <w:t>Докладвам постъпила на 12.01.2026 г. в КЗК молба от жалбоподателя „</w:t>
      </w:r>
      <w:proofErr w:type="spellStart"/>
      <w:r w:rsidRPr="0089140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инибус</w:t>
      </w:r>
      <w:proofErr w:type="spellEnd"/>
      <w:r w:rsidRPr="00891406">
        <w:rPr>
          <w:rFonts w:ascii="Times New Roman" w:hAnsi="Times New Roman" w:cs="Times New Roman"/>
          <w:sz w:val="24"/>
          <w:szCs w:val="24"/>
        </w:rPr>
        <w:t xml:space="preserve"> - Е</w:t>
      </w:r>
      <w:r>
        <w:rPr>
          <w:rFonts w:ascii="Times New Roman" w:hAnsi="Times New Roman" w:cs="Times New Roman"/>
          <w:sz w:val="24"/>
          <w:szCs w:val="24"/>
        </w:rPr>
        <w:t>кспрес</w:t>
      </w:r>
      <w:r w:rsidRPr="00891406">
        <w:rPr>
          <w:rFonts w:ascii="Times New Roman" w:hAnsi="Times New Roman" w:cs="Times New Roman"/>
          <w:sz w:val="24"/>
          <w:szCs w:val="24"/>
        </w:rPr>
        <w:t>“ ООД за оттегляне на подадената от името на дружеството жалба, въз основа на която е образувана настоящата преписка КЗК 1003/ 2025 г.</w:t>
      </w:r>
    </w:p>
    <w:p w:rsidR="00891406" w:rsidRPr="00891406" w:rsidRDefault="00891406" w:rsidP="00891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406" w:rsidRDefault="00891406" w:rsidP="00891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406">
        <w:rPr>
          <w:rFonts w:ascii="Times New Roman" w:hAnsi="Times New Roman" w:cs="Times New Roman"/>
          <w:sz w:val="24"/>
          <w:szCs w:val="24"/>
        </w:rPr>
        <w:t>Докладвам постъпило на 13.01.2026 г. становище от заинтересуваната страна „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91406">
        <w:rPr>
          <w:rFonts w:ascii="Times New Roman" w:hAnsi="Times New Roman" w:cs="Times New Roman"/>
          <w:sz w:val="24"/>
          <w:szCs w:val="24"/>
        </w:rPr>
        <w:t xml:space="preserve">емпо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Pr="00891406">
        <w:rPr>
          <w:rFonts w:ascii="Times New Roman" w:hAnsi="Times New Roman" w:cs="Times New Roman"/>
          <w:sz w:val="24"/>
          <w:szCs w:val="24"/>
        </w:rPr>
        <w:t>равел</w:t>
      </w:r>
      <w:proofErr w:type="spellEnd"/>
      <w:r w:rsidRPr="00891406">
        <w:rPr>
          <w:rFonts w:ascii="Times New Roman" w:hAnsi="Times New Roman" w:cs="Times New Roman"/>
          <w:sz w:val="24"/>
          <w:szCs w:val="24"/>
        </w:rPr>
        <w:t xml:space="preserve"> – ПИ“ ЕООД, което представлява защита по същество.</w:t>
      </w:r>
    </w:p>
    <w:p w:rsidR="00891406" w:rsidRPr="00891406" w:rsidRDefault="00891406" w:rsidP="00891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Default="00891406" w:rsidP="00891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406">
        <w:rPr>
          <w:rFonts w:ascii="Times New Roman" w:hAnsi="Times New Roman" w:cs="Times New Roman"/>
          <w:sz w:val="24"/>
          <w:szCs w:val="24"/>
        </w:rPr>
        <w:t>Докладвам постъпили на 14.01.2026 г. писмени бележки и становище от възложителя, което представлява защита по същество.</w:t>
      </w:r>
    </w:p>
    <w:p w:rsidR="006F650A" w:rsidRDefault="006F650A" w:rsidP="00891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50A" w:rsidRDefault="006F650A" w:rsidP="00891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50A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</w:t>
      </w:r>
      <w:r w:rsidR="00E11B5E">
        <w:rPr>
          <w:rFonts w:ascii="Times New Roman" w:hAnsi="Times New Roman" w:cs="Times New Roman"/>
          <w:sz w:val="24"/>
          <w:szCs w:val="24"/>
        </w:rPr>
        <w:t xml:space="preserve">възложителя </w:t>
      </w:r>
      <w:r w:rsidRPr="006F650A">
        <w:rPr>
          <w:rFonts w:ascii="Times New Roman" w:hAnsi="Times New Roman" w:cs="Times New Roman"/>
          <w:sz w:val="24"/>
          <w:szCs w:val="24"/>
        </w:rPr>
        <w:t xml:space="preserve">заедно с писмените бележки от 14.01.2026 г. представя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6F650A">
        <w:rPr>
          <w:rFonts w:ascii="Times New Roman" w:hAnsi="Times New Roman" w:cs="Times New Roman"/>
          <w:sz w:val="24"/>
          <w:szCs w:val="24"/>
        </w:rPr>
        <w:t>оговор за правна защита и съдействие</w:t>
      </w:r>
      <w:bookmarkStart w:id="0" w:name="_GoBack"/>
      <w:bookmarkEnd w:id="0"/>
      <w:r w:rsidRPr="006F650A">
        <w:rPr>
          <w:rFonts w:ascii="Times New Roman" w:hAnsi="Times New Roman" w:cs="Times New Roman"/>
          <w:sz w:val="24"/>
          <w:szCs w:val="24"/>
        </w:rPr>
        <w:t xml:space="preserve"> и претендира заплащане на сторените в 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650A" w:rsidRDefault="006F650A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154B89" w:rsidRPr="00154B89" w:rsidRDefault="00154B89" w:rsidP="00154B8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</w:t>
      </w:r>
      <w:r w:rsidR="00E11B5E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154B89">
        <w:rPr>
          <w:rFonts w:ascii="Times New Roman" w:hAnsi="Times New Roman" w:cs="Times New Roman"/>
          <w:sz w:val="24"/>
          <w:szCs w:val="24"/>
        </w:rPr>
        <w:t>.</w:t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E11B5E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Ще се произнесе с надлежен акт в </w:t>
      </w:r>
      <w:r w:rsidR="00154B89" w:rsidRPr="00154B89">
        <w:rPr>
          <w:rFonts w:ascii="Times New Roman" w:hAnsi="Times New Roman" w:cs="Times New Roman"/>
          <w:sz w:val="24"/>
          <w:szCs w:val="24"/>
        </w:rPr>
        <w:t>законоустановения срок.</w:t>
      </w: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154B89" w:rsidRPr="00154B89" w:rsidRDefault="00154B89" w:rsidP="00154B8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54B89" w:rsidRPr="00154B89" w:rsidRDefault="00154B89" w:rsidP="00154B8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54B89" w:rsidRPr="00154B89" w:rsidRDefault="00154B89" w:rsidP="00154B8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54B89" w:rsidRPr="00154B89" w:rsidRDefault="00154B89" w:rsidP="00154B8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54B89" w:rsidRPr="00154B89" w:rsidRDefault="00154B89" w:rsidP="00154B89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54B89" w:rsidRPr="00154B89" w:rsidRDefault="00154B89" w:rsidP="00154B89">
      <w:pPr>
        <w:spacing w:after="0" w:line="264" w:lineRule="auto"/>
        <w:ind w:firstLine="708"/>
        <w:jc w:val="both"/>
      </w:pPr>
    </w:p>
    <w:p w:rsidR="00154B89" w:rsidRPr="00154B89" w:rsidRDefault="00154B89" w:rsidP="00154B89">
      <w:pPr>
        <w:spacing w:after="0" w:line="264" w:lineRule="auto"/>
      </w:pPr>
    </w:p>
    <w:p w:rsidR="00154B89" w:rsidRPr="00154B89" w:rsidRDefault="00154B89" w:rsidP="00154B89">
      <w:pPr>
        <w:spacing w:after="0" w:line="264" w:lineRule="auto"/>
        <w:ind w:firstLine="708"/>
        <w:jc w:val="both"/>
      </w:pPr>
    </w:p>
    <w:p w:rsidR="00154B89" w:rsidRPr="00154B89" w:rsidRDefault="00154B89" w:rsidP="00154B89">
      <w:pPr>
        <w:spacing w:after="0" w:line="264" w:lineRule="auto"/>
        <w:ind w:firstLine="708"/>
        <w:jc w:val="both"/>
      </w:pPr>
    </w:p>
    <w:p w:rsidR="00550E27" w:rsidRDefault="00550E27"/>
    <w:sectPr w:rsidR="00550E27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595" w:rsidRDefault="00862595">
      <w:pPr>
        <w:spacing w:after="0" w:line="240" w:lineRule="auto"/>
      </w:pPr>
      <w:r>
        <w:separator/>
      </w:r>
    </w:p>
  </w:endnote>
  <w:endnote w:type="continuationSeparator" w:id="0">
    <w:p w:rsidR="00862595" w:rsidRDefault="00862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F65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A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62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595" w:rsidRDefault="00862595">
      <w:pPr>
        <w:spacing w:after="0" w:line="240" w:lineRule="auto"/>
      </w:pPr>
      <w:r>
        <w:separator/>
      </w:r>
    </w:p>
  </w:footnote>
  <w:footnote w:type="continuationSeparator" w:id="0">
    <w:p w:rsidR="00862595" w:rsidRDefault="008625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B89"/>
    <w:rsid w:val="00154B89"/>
    <w:rsid w:val="001C4AE5"/>
    <w:rsid w:val="00550E27"/>
    <w:rsid w:val="006F650A"/>
    <w:rsid w:val="00862595"/>
    <w:rsid w:val="00891406"/>
    <w:rsid w:val="0092492D"/>
    <w:rsid w:val="00932759"/>
    <w:rsid w:val="00E1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FCAB"/>
  <w15:chartTrackingRefBased/>
  <w15:docId w15:val="{ABCB0A9F-A23F-4027-9267-49E2931F1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54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89"/>
  </w:style>
  <w:style w:type="paragraph" w:styleId="BalloonText">
    <w:name w:val="Balloon Text"/>
    <w:basedOn w:val="Normal"/>
    <w:link w:val="BalloonTextChar"/>
    <w:uiPriority w:val="99"/>
    <w:semiHidden/>
    <w:unhideWhenUsed/>
    <w:rsid w:val="001C4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A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2026-01-21T11:35:00Z</cp:lastPrinted>
  <dcterms:created xsi:type="dcterms:W3CDTF">2026-01-20T16:55:00Z</dcterms:created>
  <dcterms:modified xsi:type="dcterms:W3CDTF">2026-01-21T11:35:00Z</dcterms:modified>
</cp:coreProperties>
</file>